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44"/>
          <w:szCs w:val="44"/>
        </w:rPr>
      </w:pPr>
      <w:r>
        <w:rPr>
          <w:i w:val="0"/>
          <w:caps w:val="0"/>
          <w:color w:val="333333"/>
          <w:spacing w:val="0"/>
          <w:sz w:val="44"/>
          <w:szCs w:val="44"/>
          <w:shd w:val="clear" w:fill="FFFFFF"/>
        </w:rPr>
        <w:t>嘉光 二氧化碳激光治疗仪 JM15 （15W）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125730</wp:posOffset>
            </wp:positionV>
            <wp:extent cx="6487160" cy="8365490"/>
            <wp:effectExtent l="0" t="0" r="5080" b="1270"/>
            <wp:wrapNone/>
            <wp:docPr id="11" name="图片 7" descr="上海嘉光 二氧化碳激光治疗仪 JM1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上海嘉光 二氧化碳激光治疗仪 JM15 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836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07785" cy="9229725"/>
            <wp:effectExtent l="0" t="0" r="8255" b="5715"/>
            <wp:docPr id="12" name="图片 8" descr="上海嘉光  JM15 二氧化碳激光治疗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上海嘉光  JM15 二氧化碳激光治疗仪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372225" cy="8368665"/>
            <wp:effectExtent l="0" t="0" r="13335" b="13335"/>
            <wp:docPr id="14" name="图片 9" descr="上海嘉光  JM15型CO2激光治疗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上海嘉光  JM15型CO2激光治疗仪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36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515735" cy="7715250"/>
            <wp:effectExtent l="0" t="0" r="6985" b="11430"/>
            <wp:docPr id="13" name="图片 10" descr="CO2激光治疗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CO2激光治疗仪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43980" cy="7672705"/>
            <wp:effectExtent l="0" t="0" r="2540" b="8255"/>
            <wp:docPr id="8" name="图片 11" descr="二氧化碳激光治疗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二氧化碳激光治疗仪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515735" cy="7814945"/>
            <wp:effectExtent l="0" t="0" r="6985" b="3175"/>
            <wp:docPr id="10" name="图片 12" descr="上海嘉光激光治疗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上海嘉光激光治疗仪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551930" cy="7742555"/>
            <wp:effectExtent l="0" t="0" r="1270" b="14605"/>
            <wp:docPr id="9" name="图片 13" descr="上海嘉光CO2激光治疗仪 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上海嘉光CO2激光治疗仪 参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774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Style w:val="9"/>
          <w:rFonts w:ascii="font-size:24px;" w:hAnsi="font-size:24px;" w:eastAsia="font-size:24px;" w:cs="font-size:24px;"/>
          <w:i w:val="0"/>
          <w:caps w:val="0"/>
          <w:color w:val="000000"/>
          <w:spacing w:val="0"/>
          <w:sz w:val="28"/>
          <w:szCs w:val="28"/>
          <w:shd w:val="clear" w:fill="FFFFFF"/>
        </w:rPr>
        <w:t>嘉光 二氧化碳激光治疗仪 JM15 （15W）产品介绍：</w:t>
      </w:r>
      <w:r>
        <w:rPr>
          <w:rStyle w:val="9"/>
          <w:rFonts w:hint="default" w:ascii="font-size:24px;" w:hAnsi="font-size:24px;" w:eastAsia="font-size:24px;" w:cs="font-size:24px;"/>
          <w:i w:val="0"/>
          <w:caps w:val="0"/>
          <w:color w:val="000000"/>
          <w:spacing w:val="0"/>
          <w:sz w:val="28"/>
          <w:szCs w:val="28"/>
          <w:shd w:val="clear" w:fill="FFFFFF"/>
        </w:rPr>
        <w:t>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台式机、ABS机壳，输出功率连续可调；手枪式输出、ABS公文包包装，携带方便。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Style w:val="9"/>
          <w:rFonts w:hint="default" w:ascii="font-size:24px;" w:hAnsi="font-size:24px;" w:eastAsia="font-size:24px;" w:cs="font-size:24px;"/>
          <w:i w:val="0"/>
          <w:caps w:val="0"/>
          <w:color w:val="000000"/>
          <w:spacing w:val="0"/>
          <w:sz w:val="28"/>
          <w:szCs w:val="28"/>
          <w:shd w:val="clear" w:fill="FFFFFF"/>
        </w:rPr>
        <w:t>嘉光 二氧化碳激光治疗仪 JM15 15W激光治疗原理：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JM15型CO2激光治疗仪采用封离型CO2激光器，其输出光束经聚焦镜输出,，聚焦点产生的高温能将靶组织汽化，可作切割，也可作烧灼、凝固治疗。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Style w:val="9"/>
          <w:rFonts w:hint="default" w:ascii="font-size:24px;" w:hAnsi="font-size:24px;" w:eastAsia="font-size:24px;" w:cs="font-size:24px;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JM15 （15W） </w:t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治疗优越性：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该机采用先进CO2激光治疗技术，安全有效的治疗方式，使你的肌肤无烧灼刺痛，针刺或剥离等不适感，术后无红肿现象，治疗全程零感染。该机小巧轻便，便携式的设计使用户携带方便，适合巡回医疗机构上门医疗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Style w:val="9"/>
          <w:rFonts w:hint="default" w:ascii="font-size:24px;" w:hAnsi="font-size:24px;" w:eastAsia="font-size:24px;" w:cs="font-size:24px;"/>
          <w:i w:val="0"/>
          <w:caps w:val="0"/>
          <w:color w:val="000000"/>
          <w:spacing w:val="0"/>
          <w:sz w:val="28"/>
          <w:szCs w:val="28"/>
          <w:shd w:val="clear" w:fill="FFFFFF"/>
        </w:rPr>
        <w:t>嘉光 二氧化碳激光治疗仪 JM15 （15W）主要技术参数 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激光器类型：封离型二氧化碳激光器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激光波长：10.6um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输出功率：功率：≥15W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工作方式：功率连续可调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光斑模式：低价模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冷却系统：内循环冷却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输入电源：AC220伏+/-10%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工作环境：环境温度：5-40  相对温度≤80%  大气压力860-1060hpa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外型尺寸：460x285x130(mm)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5" w:lineRule="atLeast"/>
        <w:ind w:left="12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JM15 （15W）主要适用范围：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5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120" w:right="0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FFFFF"/>
        </w:rPr>
        <w:t>主要适用于对人体体表及人体浅部进行激光手术，特别适用于皮肤痣、疣等螯生物及色素斑进行激光汽化手术，也可进行烧灼治疗。该机主要适用于：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皮肤科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五官科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普外科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妇科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泌尿科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肛肠科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性病科等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5" w:lineRule="atLeast"/>
        <w:ind w:left="12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 二氧化碳激光治疗仪 JM15 整机特点：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手枪式激光输出，操作方便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ABS外观，美观安全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直射型刀头，供烧灼治疗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聚焦型刀头，供汽化治疗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机内有多种保护电路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激光功率连续可调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独特的内冷却系统，可连续工作4小时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588125" cy="3602355"/>
            <wp:effectExtent l="0" t="0" r="10795" b="9525"/>
            <wp:docPr id="7" name="图片 14" descr="上海嘉定光电仪器有限公司 嘉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上海嘉定光电仪器有限公司 嘉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     </w:t>
      </w: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(原上海嘉定光电仪器厂）创建于1988年,长期从事He-Ne、CO2、YAG等系列医用激光治疗仪的开发、生产、销售。产品分布全国各地并远销欧美等国，拥有广大用户，是医用激光治疗仪的专业生产厂家。公司设施齐全，技术力量雄厚.公司按ISO9001,ISO13485建立医疗器械质量管理体系，所有生产、经营活动均严格贯彻该质量体系。故长期以来，产品质量可靠，深受广大用户倾赖。专家支持: 公司拥有一批与当今迅速发展的信息时代相适应的高科技人才，以确保公司以高科技、新信息为导向，更好地服务于医学界各位同仁。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 多年来，上海嘉定光电仪器有限公司以其优质可靠的产品，至真至诚的服务，赢得广大用户的好评。在众多新老客户的信任与支持下，上海嘉定光电仪器有限公司经营业务得到较快发展，国内市场已拓展到华东、西北、西南、东北、华南地区10多个省市的各级医疗单位，并设有联络办事处。公司备有现货，交货及时。随时为医院提供咨询、定货、发货、运输一条龙服务。竭诚服务、代为培训:“不仅销售产品，更重全程服务”是公司的经营方针。上海嘉定光电仪器有限公司通过维修网络，负责所售设备安装、调试、培训、维修，并提供易损件、零配件。无论何时何地，用户都能得到公司优良的全程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tbl>
      <w:tblPr>
        <w:tblStyle w:val="11"/>
        <w:tblW w:w="9091" w:type="dxa"/>
        <w:tblInd w:w="12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573"/>
        <w:gridCol w:w="6518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90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  <w:u w:val="none"/>
              </w:rPr>
              <w:t>嘉光激光治疗仪产品列表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CO2激光治疗仪</w:t>
            </w: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"http://www.medwant.com/medical/wulizhiliaojikangfushebei/dianliaoyi/60001541.html"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嘉光 二氧化碳激光治疗仪 JM15 15W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嘉光 二氧化碳激光治疗仪 JC40 30W  普通型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80008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"http://www.medwant.com/medical/wulizhiliaojikangfushebei/dianliaoyi/60017493.html"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嘉光 二氧化碳激光治疗仪 JC40 30W 标准型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"http://www.medwant.com/medical/wulizhiliaojikangfushebei/dianliaoyi/60001539.html"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HeNe激光治疗仪</w:t>
            </w: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嘉光 氦氖激光治疗仪 JH30A 12mW 双管普通型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嘉光 氦氖激光治疗仪 JH30B 100mW 双管豪华型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"http://www.medwant.com/medical/wulizhiliaojikangfushebei/dianliaoyi/60001546.html"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嘉光 氦氖激光治疗仪 JH30 50mW 智能型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点阵CO2激光治疗仪</w:t>
            </w: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嘉光 点阵二氧化碳激光治疗仪 JC40 40W 专业普通版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嘉光 点阵二氧化碳激光治疗仪 JC40 40W 专业精英版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5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吸烟机</w:t>
            </w:r>
          </w:p>
        </w:tc>
        <w:tc>
          <w:tcPr>
            <w:tcW w:w="6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"http://www.medwant.com/medical/wulizhiliaojikangfushebei/dianliaoyi/60001540.html"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嘉光 吸烟机 JG50A型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rStyle w:val="9"/>
          <w:b/>
          <w:bCs/>
          <w:i w:val="0"/>
          <w:caps w:val="0"/>
          <w:color w:val="CC0000"/>
          <w:spacing w:val="0"/>
          <w:sz w:val="28"/>
          <w:szCs w:val="28"/>
          <w:shd w:val="clear" w:fill="FFFFFF"/>
        </w:rPr>
        <w:t>嘉光二氧化碳激光治疗仪JM15 15W</w:t>
      </w:r>
    </w:p>
    <w:p>
      <w:pPr>
        <w:keepNext w:val="0"/>
        <w:keepLines w:val="0"/>
        <w:widowControl/>
        <w:suppressLineNumbers w:val="0"/>
        <w:pBdr>
          <w:top w:val="dotted" w:color="DFDFDF" w:sz="4" w:space="0"/>
          <w:left w:val="none" w:color="auto" w:sz="0" w:space="0"/>
          <w:bottom w:val="dotted" w:color="DFDFDF" w:sz="4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嘉光二氧化碳激光治疗仪 JM15 保修服务承诺：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嘉光二氧化碳激光治疗仪 JM15自购买之日起一年以内由产品本身质量问题（非人为损坏）导致不能正常使用的，免费提供保修服务。超过免费保修时限，提供终身维修服务（仅收取材料成本费）。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我们向您保证您定购的嘉光二氧化碳激光治疗仪 JM15为全新正品，产品保修卡、合格证齐全，所有产品均可享受全国联保服务。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rPr>
          <w:sz w:val="28"/>
          <w:szCs w:val="28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Arial Unicode MS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4px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50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上海嘉光二氧化碳激光治疗仪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嘉光 二氧化碳激光治疗仪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809C27"/>
    <w:multiLevelType w:val="multilevel"/>
    <w:tmpl w:val="D1809C2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2BA2724D"/>
    <w:multiLevelType w:val="multilevel"/>
    <w:tmpl w:val="2BA272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6A368B73"/>
    <w:multiLevelType w:val="multilevel"/>
    <w:tmpl w:val="6A368B7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nTMbF0M/1Jp63/PbCQxSLaPw8hQ=" w:salt="aIB4EchZTikSVitqyZcBf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341A5867"/>
    <w:rsid w:val="3FEB1311"/>
    <w:rsid w:val="49076AE7"/>
    <w:rsid w:val="5ED03DDF"/>
    <w:rsid w:val="78B2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标题 1字符"/>
    <w:basedOn w:val="8"/>
    <w:link w:val="2"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3">
    <w:name w:val="标题 2字符"/>
    <w:basedOn w:val="8"/>
    <w:link w:val="3"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4">
    <w:name w:val="批注框文本字符"/>
    <w:basedOn w:val="8"/>
    <w:link w:val="4"/>
    <w:semiHidden/>
    <w:uiPriority w:val="99"/>
    <w:rPr>
      <w:rFonts w:ascii="Heiti SC Light" w:eastAsia="Heiti SC Light"/>
      <w:sz w:val="18"/>
      <w:szCs w:val="18"/>
    </w:rPr>
  </w:style>
  <w:style w:type="character" w:customStyle="1" w:styleId="15">
    <w:name w:val="页眉字符"/>
    <w:basedOn w:val="8"/>
    <w:link w:val="6"/>
    <w:uiPriority w:val="99"/>
    <w:rPr>
      <w:sz w:val="18"/>
      <w:szCs w:val="18"/>
    </w:rPr>
  </w:style>
  <w:style w:type="character" w:customStyle="1" w:styleId="16">
    <w:name w:val="页脚字符"/>
    <w:basedOn w:val="8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456</Words>
  <Characters>2603</Characters>
  <Application>WPS Office_11.1.0.8214_F1E327BC-269C-435d-A152-05C5408002CA</Application>
  <DocSecurity>0</DocSecurity>
  <Lines>21</Lines>
  <Paragraphs>6</Paragraphs>
  <ScaleCrop>false</ScaleCrop>
  <Manager>上海嘉定光电仪器有限公司</Manager>
  <Company>上海嘉定光电仪器有限公司</Company>
  <LinksUpToDate>false</LinksUpToDate>
  <CharactersWithSpaces>3053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激光治疗仪; 上海嘉光二氧化碳激光治疗仪</dc:creator>
  <cp:lastModifiedBy>Administrator</cp:lastModifiedBy>
  <cp:revision>1</cp:revision>
  <dcterms:created xsi:type="dcterms:W3CDTF">2019-01-23T08:02:00Z</dcterms:created>
  <dcterms:modified xsi:type="dcterms:W3CDTF">2019-01-24T02:02:59Z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